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EE3" w:rsidRPr="00844C4C" w:rsidRDefault="00E53EE3" w:rsidP="00E53EE3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C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 w:rsidR="006B12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теплоснабжение.</w:t>
      </w:r>
    </w:p>
    <w:p w:rsidR="00E53EE3" w:rsidRDefault="00E53EE3" w:rsidP="00E53E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МУП «Теплоэнергия-1»</w:t>
      </w:r>
      <w:r w:rsidR="00F7306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Котельные Т-1</w:t>
      </w:r>
    </w:p>
    <w:p w:rsidR="00E53EE3" w:rsidRDefault="00E53EE3" w:rsidP="00E53E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tbl>
      <w:tblPr>
        <w:tblW w:w="1371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619"/>
        <w:gridCol w:w="4101"/>
        <w:gridCol w:w="3990"/>
      </w:tblGrid>
      <w:tr w:rsidR="00E53EE3" w:rsidRPr="00640D25" w:rsidTr="006B12C3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«Теплоэнергия-1»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6B12C3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6B12C3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1065252026421</w:t>
            </w:r>
          </w:p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21.03.2006.Межрайонная инспекция Федеральной службы №7</w:t>
            </w:r>
            <w:r w:rsidR="006B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</w:t>
            </w:r>
            <w:proofErr w:type="spellStart"/>
            <w:r w:rsidR="006B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 w:rsidR="006B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6B12C3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</w:t>
            </w:r>
            <w:r w:rsidR="006B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 w:rsidR="006B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6B12C3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основское</w:t>
            </w:r>
            <w:r w:rsidR="006B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B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 w:rsidR="006B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</w:t>
            </w:r>
            <w:proofErr w:type="spellStart"/>
            <w:r w:rsidR="006B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Сосновски</w:t>
            </w:r>
            <w:proofErr w:type="spellEnd"/>
            <w:r w:rsidR="006B12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р-онНижегородской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6B12C3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6B12C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8831(74)27060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6B12C3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Официальный сайт регулируемой организации в сети «Интернет»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F73067" w:rsidRDefault="00F73067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mupteplo-1.ru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6B12C3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0E602A" w:rsidRDefault="004128F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Sosnovskoe-ks@yandex</w:t>
            </w:r>
            <w:r w:rsidR="00E53E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6B12C3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8-00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до17-00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6B12C3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F73067" w:rsidRDefault="00F73067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пара и горячей воды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6B12C3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1445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тепловых</w:t>
            </w:r>
            <w:r w:rsidR="00E53EE3"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сетей (в двух</w:t>
            </w:r>
            <w:r w:rsidR="00E53EE3"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трубном исчислении) (километров)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1445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4,815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6B12C3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  <w:r w:rsidR="00E14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котло</w:t>
            </w:r>
            <w:proofErr w:type="gramStart"/>
            <w:r w:rsidR="00E14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1445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53EE3" w:rsidRDefault="00E53EE3" w:rsidP="00E53E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53EE3" w:rsidRPr="00751F38" w:rsidRDefault="00E53EE3" w:rsidP="00E53E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способах приобретения, стоимости и объемах товаров, необходимых для производства регулируемых товаров и (или) оказания регулируемых услуг регулируемой организацией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253"/>
        <w:gridCol w:w="3944"/>
      </w:tblGrid>
      <w:tr w:rsidR="00E53EE3" w:rsidRPr="00751F38" w:rsidTr="0066636A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751F38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Реквизиты и наименование положения о закупках организации 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1445C" w:rsidRDefault="00E53EE3" w:rsidP="00E144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закупке товаров, работ и услуг для нужд МУП «Теплоэнергия-1»</w:t>
            </w:r>
            <w:r w:rsidR="00E14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ИНН-5231004851;КПП-5231101001;ОГРН-1065252026421</w:t>
            </w:r>
          </w:p>
          <w:p w:rsidR="00E1445C" w:rsidRDefault="00E1445C" w:rsidP="00E1445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положение, разработано в соответствии с ФЗ от 18.07.2011г№223-ФЗ «О закупках товаров,</w:t>
            </w:r>
            <w:r w:rsidR="00EE5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 и услуг отдельными видами юридических лиц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E5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="00EE5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егламентирует закупочную деятельность МУП «Теплоэнергия-1»,устанавливает  основные требования к закупке, порядок подготовки и проведения процедур закупки, способы закупки и условиях  применения, порядок заключения и исполнения договора, а также иные связанные с обеспечением закупки положения.</w:t>
            </w:r>
          </w:p>
          <w:p w:rsidR="00E53EE3" w:rsidRPr="00751F38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751F38" w:rsidTr="0066636A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751F38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размещения положения о закупках организации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484CB9" w:rsidRDefault="00EE5ED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</w:t>
            </w:r>
          </w:p>
          <w:p w:rsidR="00E53EE3" w:rsidRPr="00484CB9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zakupki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gov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E53EE3" w:rsidRPr="00751F38" w:rsidTr="0066636A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751F38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конкурсных процедур и результаты их проведения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Default="00F439F8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:rsidR="00E53EE3" w:rsidRPr="00B5663B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у единственного по</w:t>
            </w:r>
            <w:r w:rsidR="00EE5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ставщика</w:t>
            </w:r>
            <w:proofErr w:type="gramStart"/>
            <w:r w:rsidR="00EE5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EE5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конкурсных процедур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E53EE3" w:rsidRPr="00BC2991" w:rsidRDefault="00E53EE3" w:rsidP="00E53E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 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предложении регулируемой организации об установлении тарифов в сфере </w:t>
      </w:r>
      <w:r w:rsidR="00EE5ED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теплоснабжения 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очередной период регулирования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379"/>
        <w:gridCol w:w="3818"/>
      </w:tblGrid>
      <w:tr w:rsidR="00E53EE3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5ED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5EDC" w:rsidRPr="00BC2991" w:rsidRDefault="00EE5ED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5EDC" w:rsidRDefault="00EE5ED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5ED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5EDC" w:rsidRPr="00BC2991" w:rsidRDefault="00EE5ED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Предлагаемый метод регулирования</w:t>
            </w:r>
            <w:r w:rsidR="00F43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5EDC" w:rsidRDefault="00EE5ED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 индексации</w:t>
            </w:r>
          </w:p>
        </w:tc>
      </w:tr>
      <w:tr w:rsidR="00E53EE3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5ED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5EDC" w:rsidRPr="00BC2991" w:rsidRDefault="00EE5ED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5EDC" w:rsidRDefault="00EE5ED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5ED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5ED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Расчетная величина тарифов</w:t>
            </w:r>
            <w:r w:rsidR="00F43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5EDC" w:rsidRDefault="00F439F8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5417,64</w:t>
            </w:r>
          </w:p>
        </w:tc>
      </w:tr>
      <w:tr w:rsidR="00E53EE3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действия тарифов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F439F8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1.01.2019г. по 31.12.2019</w:t>
            </w:r>
            <w:r w:rsidR="00E53E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E53EE3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Сведения о долгосрочных параметрах регулирования (в случае если их установление предусмотрено выбранным методом регулирования)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6044A9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</w:tr>
      <w:tr w:rsidR="00E53EE3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необходимой валовой выручке на соответствующий период</w:t>
            </w:r>
            <w:r w:rsidR="00F43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F439F8" w:rsidP="00F439F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75292,292</w:t>
            </w:r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</w:p>
        </w:tc>
      </w:tr>
      <w:tr w:rsidR="00E53EE3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бъем отп</w:t>
            </w:r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ущенной тепловой энергии в год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F439F8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13898</w:t>
            </w:r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гкал.</w:t>
            </w:r>
          </w:p>
        </w:tc>
      </w:tr>
      <w:tr w:rsidR="00E53EE3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недополученных доходов регулируемой организацией (при их наличии), исчисленный в соответствии с основами ценообразования в сфере водоснабжения и водоотведения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53EE3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экономически обоснованных расходов, не учтенных при регулировании тарифов в предыдущий период регулирования (при их наличии), определенном в соответствии с основами ценообразования в сфере водоснабжения и водоотведения, утвержденными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 Правительства Российской Федерации от 13 мая 2013 № 406.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7F6838" w:rsidRDefault="007F6838"/>
    <w:p w:rsidR="002F690C" w:rsidRDefault="002F690C"/>
    <w:p w:rsidR="002F690C" w:rsidRDefault="002F690C"/>
    <w:p w:rsidR="002F690C" w:rsidRPr="0023001B" w:rsidRDefault="002F690C">
      <w:pPr>
        <w:rPr>
          <w:b/>
        </w:rPr>
      </w:pPr>
      <w:r w:rsidRPr="0023001B">
        <w:rPr>
          <w:b/>
        </w:rPr>
        <w:t xml:space="preserve">                                                                             Котельная с </w:t>
      </w:r>
      <w:proofErr w:type="spellStart"/>
      <w:r w:rsidRPr="0023001B">
        <w:rPr>
          <w:b/>
        </w:rPr>
        <w:t>Виткулово</w:t>
      </w:r>
      <w:proofErr w:type="spellEnd"/>
    </w:p>
    <w:p w:rsidR="002F690C" w:rsidRDefault="002F690C" w:rsidP="002F690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tbl>
      <w:tblPr>
        <w:tblW w:w="1371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619"/>
        <w:gridCol w:w="4101"/>
        <w:gridCol w:w="3990"/>
      </w:tblGrid>
      <w:tr w:rsidR="002F690C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«Теплоэнергия-1»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690C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1065252026421</w:t>
            </w:r>
          </w:p>
          <w:p w:rsidR="002F690C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прис.15.11.2013г</w:t>
            </w:r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Межрайонная инспекция Федеральной службы №7 Сосновский </w:t>
            </w:r>
            <w:proofErr w:type="spellStart"/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Сосновски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 w:rsidR="006A5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Нижегородской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Контактные телефоны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</w:t>
            </w:r>
            <w:r w:rsidR="006A5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  <w:r w:rsidR="006A5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Официальный сайт регулируемой организации в сети «Интернет»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690C" w:rsidRPr="00F73067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mupteplo-1.ru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690C" w:rsidRPr="000E602A" w:rsidRDefault="004128F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Sosnovskoe-ks@yandex</w:t>
            </w:r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8-00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до17-00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690C" w:rsidRPr="00F73067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пара и горячей воды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тепловых</w:t>
            </w: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сетей (в двух</w:t>
            </w: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трубном исчислении) (километров)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690C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0,025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котло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690C" w:rsidRPr="00640D25" w:rsidRDefault="006A5102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640D25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F690C" w:rsidRDefault="002F690C" w:rsidP="002F690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F690C" w:rsidRPr="00751F38" w:rsidRDefault="002F690C" w:rsidP="002F690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способах приобретения, стоимости и объемах товаров, необходимых для производства регулируемых товаров и (или) оказания регулируемых услуг регулируемой организацией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253"/>
        <w:gridCol w:w="3944"/>
      </w:tblGrid>
      <w:tr w:rsidR="002F690C" w:rsidRPr="00751F38" w:rsidTr="0066636A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751F38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Реквизиты и наименование положения о закупках организации 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закупке товаров, работ и услуг для нужд МУП «Теплоэнергия-1» ИНН-5231004851;КПП-5231101001;ОГРН-1065252026421</w:t>
            </w:r>
          </w:p>
          <w:p w:rsidR="002F690C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положение, разработано в соответствии с ФЗ от 18.07.2011г№223-ФЗ «О закупках товаров, работ и услуг отдельными видами юридических лиц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егламентирует закупочную деятельность МУП «Теплоэнергия-1»,устанавливает  основные требования к закупке, порядок подготовки и проведения процедур закупки, способы закупки и условиях  применения, порядок заключения и исполнения договора, а также иные связанные с обеспечением закупки положения.</w:t>
            </w:r>
          </w:p>
          <w:p w:rsidR="002F690C" w:rsidRPr="00751F38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751F38" w:rsidTr="0066636A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751F38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Место размещения положения о закупках организации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484CB9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</w:t>
            </w:r>
          </w:p>
          <w:p w:rsidR="002F690C" w:rsidRPr="00484CB9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zakupki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gov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2F690C" w:rsidRPr="00751F38" w:rsidTr="0066636A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751F38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конкурсных процедур и результаты их проведения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F439F8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:rsidR="002F690C" w:rsidRPr="00B5663B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у единственного поставщика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конкурсных процедур.</w:t>
            </w:r>
          </w:p>
        </w:tc>
      </w:tr>
    </w:tbl>
    <w:p w:rsidR="002F690C" w:rsidRPr="00BC2991" w:rsidRDefault="002F690C" w:rsidP="002F690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 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предложении регулируемой организации об установлении тарифов в сфере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теплоснабжения 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очередной период регулирования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379"/>
        <w:gridCol w:w="3818"/>
      </w:tblGrid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Предлагаемый метод регулирования</w:t>
            </w:r>
            <w:r w:rsidR="00F43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 индексации</w:t>
            </w: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Расчетная величина тарифов</w:t>
            </w:r>
            <w:r w:rsidR="00F43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43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4599,92</w:t>
            </w: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действия тарифов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F439F8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1.01.2019</w:t>
            </w:r>
            <w:r w:rsidR="006A5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31.12.2019</w:t>
            </w:r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долгосрочных параметрах регулирования (в случае если их установление предусмотрено выбранным методом регулирования)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6A5102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необходимой валовой выручке на соответствующий период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2018г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Default="00F439F8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3095,182</w:t>
            </w:r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бъем отп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ущенной тепловой энергии в год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 </w:t>
            </w:r>
            <w:proofErr w:type="spellStart"/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гкал</w:t>
            </w:r>
            <w:proofErr w:type="spellEnd"/>
            <w:r w:rsidR="002F6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недополученных доходов регулируемой организацией (при их наличии), исчисленный в соответствии с основами ценообразования в сфере водоснабжения и водоотведения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F690C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экономически обоснованных расходов, не учтенных при регулировании тарифов в предыдущий период регулирования (при их наличии), определенном в соответствии с основами ценообразования в сфере водоснабжения и водоотведения, утвержденными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 Правительства Российской Федерации от 13 мая 2013 № 406.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F690C" w:rsidRPr="00BC2991" w:rsidRDefault="002F690C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2F690C" w:rsidRDefault="002F690C" w:rsidP="002F690C"/>
    <w:p w:rsidR="002F690C" w:rsidRDefault="002F690C" w:rsidP="002F690C"/>
    <w:p w:rsidR="002F690C" w:rsidRDefault="002F690C" w:rsidP="002F690C"/>
    <w:p w:rsidR="0023001B" w:rsidRDefault="0023001B"/>
    <w:p w:rsidR="0023001B" w:rsidRPr="0023001B" w:rsidRDefault="0023001B" w:rsidP="0023001B">
      <w:pPr>
        <w:rPr>
          <w:b/>
        </w:rPr>
      </w:pPr>
      <w:r w:rsidRPr="0023001B">
        <w:rPr>
          <w:b/>
        </w:rPr>
        <w:t xml:space="preserve">                                                                  </w:t>
      </w:r>
      <w:r>
        <w:rPr>
          <w:b/>
        </w:rPr>
        <w:t xml:space="preserve">           Котельн</w:t>
      </w:r>
      <w:r w:rsidR="0066636A">
        <w:rPr>
          <w:b/>
        </w:rPr>
        <w:t xml:space="preserve">ая с </w:t>
      </w:r>
      <w:proofErr w:type="spellStart"/>
      <w:r w:rsidR="0066636A">
        <w:rPr>
          <w:b/>
        </w:rPr>
        <w:t>Яковское</w:t>
      </w:r>
      <w:proofErr w:type="spellEnd"/>
    </w:p>
    <w:p w:rsidR="0023001B" w:rsidRDefault="0023001B" w:rsidP="0023001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tbl>
      <w:tblPr>
        <w:tblW w:w="1371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619"/>
        <w:gridCol w:w="4101"/>
        <w:gridCol w:w="3990"/>
      </w:tblGrid>
      <w:tr w:rsidR="0023001B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«Теплоэнергия-1»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001B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1065252026421</w:t>
            </w:r>
          </w:p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прис.15.11.2013гМежрайонная инспекция Федеральной службы 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Сосновски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р-онНижегородской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8831(74)27060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Официальный сайт регулируемой организации в сети «Интернет»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001B" w:rsidRPr="00F73067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mupteplo-1.ru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001B" w:rsidRPr="000E602A" w:rsidRDefault="004128F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Sosnovskoe-ks@yandex</w:t>
            </w:r>
            <w:r w:rsidR="0023001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8-00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до17-00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001B" w:rsidRPr="00F73067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пара и горячей воды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тепловых</w:t>
            </w: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сетей (в двух</w:t>
            </w: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трубном исчислении) (километров)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001B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котло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640D25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3001B" w:rsidRDefault="0023001B" w:rsidP="0023001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3001B" w:rsidRPr="00751F38" w:rsidRDefault="0023001B" w:rsidP="0023001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способах приобретения, стоимости и объемах товаров, необходимых для производства регулируемых товаров и (или) оказания регулируемых услуг регулируемой организацией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253"/>
        <w:gridCol w:w="3944"/>
      </w:tblGrid>
      <w:tr w:rsidR="0023001B" w:rsidRPr="00751F38" w:rsidTr="0066636A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751F38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Реквизиты и наименование положения о закупках организации 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закупке товаров, работ и услуг для нужд МУП «Теплоэнергия-1» ИНН-5231004851;КПП-5231101001;ОГРН-1065252026421</w:t>
            </w:r>
          </w:p>
          <w:p w:rsidR="0023001B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положение, разработано в соответствии с ФЗ от 18.07.2011г№223-ФЗ «О закупках товаров, работ и услуг отдельными видами юридических лиц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егламентирует закупочную деятельность МУП «Теплоэнергия-1»,устанавливает  основные требования к закупке, порядок подготовки и проведения процедур закупки, способы закупки и условиях  применения, порядок заключения и исполнения договора, а также иные связанные с обеспечением закупки положения.</w:t>
            </w:r>
          </w:p>
          <w:p w:rsidR="0023001B" w:rsidRPr="00751F38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751F38" w:rsidTr="0066636A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751F38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размещения положения о закупках организации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484CB9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</w:t>
            </w:r>
          </w:p>
          <w:p w:rsidR="0023001B" w:rsidRPr="00484CB9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zakupki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gov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23001B" w:rsidRPr="00751F38" w:rsidTr="0066636A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751F38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конкурсных процедур и результаты их проведения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Default="00A07D19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:rsidR="0023001B" w:rsidRPr="00B5663B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у единственного поставщика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конкурсных процедур.</w:t>
            </w:r>
          </w:p>
        </w:tc>
      </w:tr>
    </w:tbl>
    <w:p w:rsidR="0023001B" w:rsidRPr="00BC2991" w:rsidRDefault="0023001B" w:rsidP="0023001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 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предложении регулируемой организации об установлении тарифов в сфере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теплоснабжения 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очередной период регулирования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379"/>
        <w:gridCol w:w="3818"/>
      </w:tblGrid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Предлагаемый метод регулирования</w:t>
            </w:r>
            <w:r w:rsidR="00A07D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 индексации</w:t>
            </w:r>
          </w:p>
        </w:tc>
      </w:tr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Расчетная величина тарифов</w:t>
            </w:r>
            <w:r w:rsidR="00A07D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Default="00A07D19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8965,11</w:t>
            </w:r>
          </w:p>
        </w:tc>
      </w:tr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действия тарифов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A07D19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1.01.2019г. по 31.12.2019</w:t>
            </w:r>
            <w:r w:rsidR="002300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долгосрочных параметрах регулирования (в случае если их установление предусмотрено выбранным методом регулирования)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E7515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300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</w:tr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необходимой валовой выручке на соответствующий период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2018г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Default="00A07D19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20738,087</w:t>
            </w:r>
            <w:r w:rsidR="002300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2300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="002300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</w:p>
        </w:tc>
      </w:tr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бъем отп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ущенной тепловой энергии в год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E7515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2313</w:t>
            </w:r>
            <w:r w:rsidR="002300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300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гкал</w:t>
            </w:r>
            <w:proofErr w:type="spellEnd"/>
            <w:r w:rsidR="002300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недополученных доходов регулируемой организацией (при их наличии), исчисленный в соответствии с основами ценообразования в сфере водоснабжения и водоотведения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3001B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экономически обоснованных расходов, не учтенных при регулировании тарифов в предыдущий период регулирования (при их наличии), определенном в соответствии с основами ценообразования в сфере водоснабжения и водоотведения, утвержденными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 Правительства Российской Федерации от 13 мая 2013 № 406.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3001B" w:rsidRPr="00BC2991" w:rsidRDefault="0023001B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23001B" w:rsidRDefault="0023001B" w:rsidP="0023001B"/>
    <w:p w:rsidR="0066636A" w:rsidRDefault="0066636A" w:rsidP="0066636A"/>
    <w:p w:rsidR="0066636A" w:rsidRPr="0023001B" w:rsidRDefault="0066636A" w:rsidP="0066636A">
      <w:pPr>
        <w:rPr>
          <w:b/>
        </w:rPr>
      </w:pPr>
      <w:r w:rsidRPr="0023001B">
        <w:rPr>
          <w:b/>
        </w:rPr>
        <w:t xml:space="preserve">                                                                  </w:t>
      </w:r>
      <w:r>
        <w:rPr>
          <w:b/>
        </w:rPr>
        <w:t xml:space="preserve">           Котельная  </w:t>
      </w:r>
      <w:proofErr w:type="spellStart"/>
      <w:r>
        <w:rPr>
          <w:b/>
        </w:rPr>
        <w:t>д</w:t>
      </w:r>
      <w:proofErr w:type="gramStart"/>
      <w:r>
        <w:rPr>
          <w:b/>
        </w:rPr>
        <w:t>.М</w:t>
      </w:r>
      <w:proofErr w:type="gramEnd"/>
      <w:r>
        <w:rPr>
          <w:b/>
        </w:rPr>
        <w:t>акасово</w:t>
      </w:r>
      <w:proofErr w:type="spellEnd"/>
    </w:p>
    <w:p w:rsidR="0066636A" w:rsidRDefault="0066636A" w:rsidP="0066636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tbl>
      <w:tblPr>
        <w:tblW w:w="1371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619"/>
        <w:gridCol w:w="4101"/>
        <w:gridCol w:w="3990"/>
      </w:tblGrid>
      <w:tr w:rsidR="0066636A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«Теплоэнергия-1»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636A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1065252026421</w:t>
            </w:r>
          </w:p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прис.05.08.2010гМежрайонная инспекция Федеральной службы 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Сосновски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р-онНижегородской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</w:t>
            </w:r>
            <w:r w:rsidR="005E53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  <w:r w:rsidR="005E53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Официальный сайт регулируемой организации в сети «Интернет» 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636A" w:rsidRPr="00F73067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mupteplo-1.ru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Адрес электронной почты регулируемой организации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636A" w:rsidRPr="000E602A" w:rsidRDefault="004128F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Sosnovskoe-ks@yandex</w:t>
            </w:r>
            <w:r w:rsidR="006663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8-00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до17-00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636A" w:rsidRPr="00F73067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пара и горячей воды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тепловых</w:t>
            </w: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сетей (в двух</w:t>
            </w: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трубном исчислении) (километров)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0,018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640D25" w:rsidTr="0066636A">
        <w:trPr>
          <w:tblCellSpacing w:w="0" w:type="dxa"/>
        </w:trPr>
        <w:tc>
          <w:tcPr>
            <w:tcW w:w="56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котло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штук)</w:t>
            </w:r>
          </w:p>
        </w:tc>
        <w:tc>
          <w:tcPr>
            <w:tcW w:w="4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640D25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636A" w:rsidRDefault="0066636A" w:rsidP="0066636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636A" w:rsidRPr="00751F38" w:rsidRDefault="0066636A" w:rsidP="0066636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способах приобретения, стоимости и объемах товаров, необходимых для производства регулируемых товаров и (или) оказания регулируемых услуг регулируемой организацией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253"/>
        <w:gridCol w:w="3944"/>
      </w:tblGrid>
      <w:tr w:rsidR="0066636A" w:rsidRPr="00751F38" w:rsidTr="0066636A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751F38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Реквизиты и наименование положения о закупках организации 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закупке товаров, работ и услуг для нужд МУП «Теплоэнергия-1» ИНН-5231004851;КПП-5231101001;ОГРН-1065252026421</w:t>
            </w:r>
          </w:p>
          <w:p w:rsidR="0066636A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положение, разработано в соответствии с ФЗ от 18.07.2011г№223-ФЗ «О закупках товаров, работ и услуг отдельными видами юридических лиц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егламентирует закупочную деятельность МУП «Теплоэнергия-1»,устанавливает  основные требования к закупке, порядок подготовки и проведения процедур закупки, способы закупки и условиях  применения, порядок заключения и исполнения договора, а также иные связанные с обеспечением закупки положения.</w:t>
            </w:r>
          </w:p>
          <w:p w:rsidR="0066636A" w:rsidRPr="00751F38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751F38" w:rsidTr="0066636A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751F38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размещения положения о закупках организации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484CB9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</w:t>
            </w:r>
          </w:p>
          <w:p w:rsidR="0066636A" w:rsidRPr="00484CB9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zakupki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gov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66636A" w:rsidRPr="00751F38" w:rsidTr="0066636A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751F38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конкурсных процедур и результаты их проведения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Default="00A07D19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:rsidR="0066636A" w:rsidRPr="00B5663B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Закупка у единственного поставщика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конкурсных процедур.</w:t>
            </w:r>
          </w:p>
        </w:tc>
      </w:tr>
    </w:tbl>
    <w:p w:rsidR="0066636A" w:rsidRPr="00BC2991" w:rsidRDefault="0066636A" w:rsidP="0066636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 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предложении регулируемой организации об установлении тарифов в сфере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теплоснабжения 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очередной период регулирования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379"/>
        <w:gridCol w:w="3818"/>
      </w:tblGrid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Предлагаемый метод регулирования</w:t>
            </w:r>
            <w:r w:rsidR="00A07D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 индексации</w:t>
            </w:r>
          </w:p>
        </w:tc>
      </w:tr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Расчетная величина тарифов</w:t>
            </w:r>
            <w:r w:rsidR="00A07D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Default="005E533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A07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868,40</w:t>
            </w:r>
          </w:p>
        </w:tc>
      </w:tr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действия тарифов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A07D19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1.01.2019г. по 31.12.2019</w:t>
            </w:r>
            <w:r w:rsidR="00666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долгосрочных параметрах регулирования (в случае если их установление предусмотрено выбранным методом регулирования)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5E5333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66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</w:tr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необходимой валовой выручке на соответствующий период</w:t>
            </w:r>
            <w:r w:rsidR="00A07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Default="00A07D19" w:rsidP="00A07D1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5046,152</w:t>
            </w:r>
            <w:r w:rsidR="00666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.руб</w:t>
            </w:r>
          </w:p>
        </w:tc>
      </w:tr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бъем отп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ущенной тепловой энергии в год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5922D5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318</w:t>
            </w:r>
            <w:r w:rsidR="00666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66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гкал</w:t>
            </w:r>
            <w:proofErr w:type="spellEnd"/>
            <w:r w:rsidR="00666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недополученных доходов регулируемой организацией (при их наличии), исчисленный в соответствии с основами ценообразования в сфере водоснабжения и водоотведения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6636A" w:rsidRPr="00BC2991" w:rsidTr="0066636A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экономически обоснованных расходов, не учтенных при регулировании тарифов в предыдущий период регулирования (при их наличии), определенном в соответствии с основами ценообразования в сфере водоснабжения и водоотведения, утвержденными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 Правительства Российской Федерации от 13 мая 2013 № 406.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636A" w:rsidRPr="00BC2991" w:rsidRDefault="0066636A" w:rsidP="0066636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66636A" w:rsidRDefault="0066636A" w:rsidP="0066636A"/>
    <w:p w:rsidR="0066636A" w:rsidRDefault="0066636A" w:rsidP="0066636A"/>
    <w:p w:rsidR="0066636A" w:rsidRDefault="0066636A" w:rsidP="0066636A"/>
    <w:p w:rsidR="0066636A" w:rsidRDefault="0066636A" w:rsidP="0066636A"/>
    <w:p w:rsidR="0066636A" w:rsidRDefault="0066636A" w:rsidP="0066636A"/>
    <w:p w:rsidR="0066636A" w:rsidRDefault="0066636A"/>
    <w:sectPr w:rsidR="0066636A" w:rsidSect="007F6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3EE3"/>
    <w:rsid w:val="000F06E5"/>
    <w:rsid w:val="0023001B"/>
    <w:rsid w:val="002F690C"/>
    <w:rsid w:val="003F52E8"/>
    <w:rsid w:val="004128FA"/>
    <w:rsid w:val="00423304"/>
    <w:rsid w:val="00523137"/>
    <w:rsid w:val="005922D5"/>
    <w:rsid w:val="005E5333"/>
    <w:rsid w:val="005F5E78"/>
    <w:rsid w:val="006044A9"/>
    <w:rsid w:val="00631A28"/>
    <w:rsid w:val="0066636A"/>
    <w:rsid w:val="006A5102"/>
    <w:rsid w:val="006B12C3"/>
    <w:rsid w:val="006B1FE9"/>
    <w:rsid w:val="007F6838"/>
    <w:rsid w:val="00967441"/>
    <w:rsid w:val="00A07D19"/>
    <w:rsid w:val="00DF2134"/>
    <w:rsid w:val="00E1445C"/>
    <w:rsid w:val="00E53EE3"/>
    <w:rsid w:val="00E75153"/>
    <w:rsid w:val="00EE5EDC"/>
    <w:rsid w:val="00F439F8"/>
    <w:rsid w:val="00F73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2122</Words>
  <Characters>12102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11</cp:revision>
  <dcterms:created xsi:type="dcterms:W3CDTF">2013-07-24T06:46:00Z</dcterms:created>
  <dcterms:modified xsi:type="dcterms:W3CDTF">2018-04-24T10:36:00Z</dcterms:modified>
</cp:coreProperties>
</file>